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078" w:rsidRPr="00A71078" w:rsidRDefault="00A71078" w:rsidP="00A71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паломника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b/>
          <w:bCs/>
          <w:sz w:val="28"/>
          <w:szCs w:val="28"/>
        </w:rPr>
        <w:t>Паломнические поездки — это поездки по святым местам</w:t>
      </w:r>
      <w:r w:rsidRPr="00A71078">
        <w:rPr>
          <w:rFonts w:ascii="Times New Roman" w:hAnsi="Times New Roman" w:cs="Times New Roman"/>
          <w:sz w:val="28"/>
          <w:szCs w:val="28"/>
        </w:rPr>
        <w:t xml:space="preserve">, главной целью которых является не знакомство с достопримечательностями (как в туристических), а получение духовной пользы. 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sz w:val="28"/>
          <w:szCs w:val="28"/>
        </w:rPr>
        <w:t xml:space="preserve">Неотъемлемой частью паломнических поездок является </w:t>
      </w:r>
      <w:r w:rsidRPr="00A71078">
        <w:rPr>
          <w:rFonts w:ascii="Times New Roman" w:hAnsi="Times New Roman" w:cs="Times New Roman"/>
          <w:b/>
          <w:bCs/>
          <w:sz w:val="28"/>
          <w:szCs w:val="28"/>
        </w:rPr>
        <w:t>молитва</w:t>
      </w:r>
      <w:r w:rsidRPr="00A71078">
        <w:rPr>
          <w:rFonts w:ascii="Times New Roman" w:hAnsi="Times New Roman" w:cs="Times New Roman"/>
          <w:sz w:val="28"/>
          <w:szCs w:val="28"/>
        </w:rPr>
        <w:t xml:space="preserve">, в первую очередь посещение богослужений. 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sz w:val="28"/>
          <w:szCs w:val="28"/>
        </w:rPr>
        <w:t>Паломники должны внимательно относится к своей одежде: у всех должна быть удобная обувь;</w:t>
      </w:r>
      <w:r w:rsidRPr="00A71078">
        <w:rPr>
          <w:rFonts w:ascii="Times New Roman" w:hAnsi="Times New Roman" w:cs="Times New Roman"/>
          <w:b/>
          <w:bCs/>
          <w:sz w:val="28"/>
          <w:szCs w:val="28"/>
        </w:rPr>
        <w:t xml:space="preserve"> женщины должны быть в юбках</w:t>
      </w:r>
      <w:r w:rsidRPr="00A71078">
        <w:rPr>
          <w:rFonts w:ascii="Times New Roman" w:hAnsi="Times New Roman" w:cs="Times New Roman"/>
          <w:sz w:val="28"/>
          <w:szCs w:val="28"/>
        </w:rPr>
        <w:t xml:space="preserve"> на протяжении всей поездки, во время молитвы и при посещении храмов они должны надевать на голову платки (косынки, шарфики); </w:t>
      </w:r>
      <w:r w:rsidRPr="00A71078">
        <w:rPr>
          <w:rFonts w:ascii="Times New Roman" w:hAnsi="Times New Roman" w:cs="Times New Roman"/>
          <w:b/>
          <w:bCs/>
          <w:sz w:val="28"/>
          <w:szCs w:val="28"/>
        </w:rPr>
        <w:t>мужчины обязательно должны быть в брюках</w:t>
      </w:r>
      <w:r w:rsidRPr="00A71078">
        <w:rPr>
          <w:rFonts w:ascii="Times New Roman" w:hAnsi="Times New Roman" w:cs="Times New Roman"/>
          <w:sz w:val="28"/>
          <w:szCs w:val="28"/>
        </w:rPr>
        <w:t xml:space="preserve"> (а не в шортах и бриджах).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sz w:val="28"/>
          <w:szCs w:val="28"/>
        </w:rPr>
        <w:t xml:space="preserve">Недопустимо без ведома руководителя группы нарушать распорядок поездки. 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sz w:val="28"/>
          <w:szCs w:val="28"/>
        </w:rPr>
        <w:t xml:space="preserve">Поведение паломников должно быть благопристойным: недопустимы грубость и ругань, курение в автобусе и в святых местах. </w:t>
      </w:r>
    </w:p>
    <w:p w:rsidR="00A71078" w:rsidRPr="00A71078" w:rsidRDefault="00A71078" w:rsidP="00A7107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8">
        <w:rPr>
          <w:rFonts w:ascii="Times New Roman" w:hAnsi="Times New Roman" w:cs="Times New Roman"/>
          <w:sz w:val="28"/>
          <w:szCs w:val="28"/>
        </w:rPr>
        <w:t>Паломническая служба в праве отказать в участии в поездке лицам, нарушающим правила поведения паломников.</w:t>
      </w:r>
      <w:bookmarkStart w:id="0" w:name="_GoBack"/>
      <w:bookmarkEnd w:id="0"/>
    </w:p>
    <w:p w:rsidR="007012F0" w:rsidRPr="00A71078" w:rsidRDefault="007012F0">
      <w:pPr>
        <w:rPr>
          <w:rFonts w:ascii="Times New Roman" w:hAnsi="Times New Roman" w:cs="Times New Roman"/>
          <w:sz w:val="28"/>
          <w:szCs w:val="28"/>
        </w:rPr>
      </w:pPr>
    </w:p>
    <w:sectPr w:rsidR="007012F0" w:rsidRPr="00A7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476D3"/>
    <w:multiLevelType w:val="multilevel"/>
    <w:tmpl w:val="9872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78"/>
    <w:rsid w:val="007012F0"/>
    <w:rsid w:val="00A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C58"/>
  <w15:chartTrackingRefBased/>
  <w15:docId w15:val="{2066A886-FCF2-49A3-8888-C4BEDCC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2021-12-21T06:25:00Z</dcterms:created>
  <dcterms:modified xsi:type="dcterms:W3CDTF">2021-12-21T06:28:00Z</dcterms:modified>
</cp:coreProperties>
</file>